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592914" w:rsidRPr="001772D5" w:rsidRDefault="006C7045" w:rsidP="00F04399">
      <w:pPr>
        <w:pStyle w:val="ae"/>
        <w:jc w:val="both"/>
        <w:rPr>
          <w:rFonts w:cstheme="minorHAnsi"/>
          <w:b w:val="0"/>
          <w:bCs w:val="0"/>
          <w:rtl/>
        </w:rPr>
      </w:pPr>
      <w:r w:rsidRPr="001772D5">
        <w:rPr>
          <w:rFonts w:cstheme="minorHAnsi"/>
          <w:b w:val="0"/>
          <w:bCs w:val="0"/>
          <w:rtl/>
        </w:rPr>
        <w:t>"הגירה היא ביטוי לשאיפה האנושית לכבוד, ביטחון ועתיד טוב יותר</w:t>
      </w:r>
      <w:r w:rsidR="00592914" w:rsidRPr="001772D5">
        <w:rPr>
          <w:rFonts w:cstheme="minorHAnsi"/>
          <w:b w:val="0"/>
          <w:bCs w:val="0"/>
          <w:rtl/>
        </w:rPr>
        <w:t xml:space="preserve">. היא חלק מהמארג החברתי, חלק מהמהות שהופכת אותנו לחלק מהמשפחה האנושית" (מזכ"ל האו"ם, באן קי-מון). </w:t>
      </w:r>
    </w:p>
    <w:p w:rsidR="00905ED5" w:rsidRPr="001772D5" w:rsidRDefault="00905ED5" w:rsidP="00F04399">
      <w:pPr>
        <w:pStyle w:val="a6"/>
        <w:jc w:val="both"/>
        <w:rPr>
          <w:rFonts w:asciiTheme="minorHAnsi" w:hAnsiTheme="minorHAnsi" w:cstheme="minorHAnsi"/>
          <w:b/>
          <w:bCs/>
          <w:rtl/>
        </w:rPr>
      </w:pPr>
      <w:r w:rsidRPr="001772D5">
        <w:rPr>
          <w:rFonts w:asciiTheme="minorHAnsi" w:hAnsiTheme="minorHAnsi" w:cstheme="minorHAnsi"/>
          <w:b/>
          <w:bCs/>
          <w:rtl/>
        </w:rPr>
        <w:t xml:space="preserve">תמונת מצב וכמה נתונים: </w:t>
      </w:r>
    </w:p>
    <w:p w:rsidR="00F24327" w:rsidRDefault="00592914" w:rsidP="00F04399">
      <w:pPr>
        <w:pStyle w:val="ab"/>
        <w:jc w:val="both"/>
        <w:rPr>
          <w:rFonts w:cstheme="minorHAnsi"/>
          <w:rtl/>
        </w:rPr>
      </w:pPr>
      <w:r w:rsidRPr="001772D5">
        <w:rPr>
          <w:rFonts w:cstheme="minorHAnsi"/>
          <w:rtl/>
        </w:rPr>
        <w:t>היום, 18.12</w:t>
      </w:r>
      <w:r w:rsidR="00905ED5" w:rsidRPr="001772D5">
        <w:rPr>
          <w:rFonts w:cstheme="minorHAnsi"/>
          <w:rtl/>
        </w:rPr>
        <w:t>.2019</w:t>
      </w:r>
      <w:r w:rsidRPr="001772D5">
        <w:rPr>
          <w:rFonts w:cstheme="minorHAnsi"/>
          <w:rtl/>
        </w:rPr>
        <w:t>, יום המהגר הבינלאומי</w:t>
      </w:r>
      <w:r w:rsidR="00FF3A32">
        <w:rPr>
          <w:rFonts w:cstheme="minorHAnsi" w:hint="cs"/>
          <w:rtl/>
        </w:rPr>
        <w:t>. בתאריך זה בשנת 1990 נחתמה באו"ם האמנה להגנה על זכויות מהגרי העבודה ובני משפחותיהם</w:t>
      </w:r>
      <w:r w:rsidRPr="001772D5">
        <w:rPr>
          <w:rFonts w:cstheme="minorHAnsi"/>
          <w:rtl/>
        </w:rPr>
        <w:t xml:space="preserve">. </w:t>
      </w:r>
      <w:r w:rsidR="00905ED5" w:rsidRPr="001772D5">
        <w:rPr>
          <w:rFonts w:cstheme="minorHAnsi"/>
          <w:rtl/>
        </w:rPr>
        <w:t>מאז תחילת השנה הגיעו למשרדי "קו לעובד"</w:t>
      </w:r>
      <w:r w:rsidR="00E75EC5">
        <w:rPr>
          <w:rFonts w:cstheme="minorHAnsi" w:hint="cs"/>
          <w:rtl/>
        </w:rPr>
        <w:t xml:space="preserve"> אלפים רבים של מהגרי ומהגרות עבודה, וכ-</w:t>
      </w:r>
      <w:r w:rsidR="00905ED5" w:rsidRPr="001772D5">
        <w:rPr>
          <w:rFonts w:cstheme="minorHAnsi"/>
          <w:rtl/>
        </w:rPr>
        <w:t>4661</w:t>
      </w:r>
      <w:r w:rsidR="00E75EC5">
        <w:rPr>
          <w:rFonts w:cstheme="minorHAnsi" w:hint="cs"/>
          <w:rtl/>
        </w:rPr>
        <w:t xml:space="preserve"> פתחו תיקים לסיוע פרטני </w:t>
      </w:r>
      <w:r w:rsidR="00905ED5" w:rsidRPr="001772D5">
        <w:rPr>
          <w:rFonts w:cstheme="minorHAnsi"/>
          <w:rtl/>
        </w:rPr>
        <w:t xml:space="preserve">במיצוי זכויותיהם. מספר זה מהווה כ-4.5% מכלל </w:t>
      </w:r>
      <w:r w:rsidR="00FF3A32">
        <w:rPr>
          <w:rFonts w:cstheme="minorHAnsi" w:hint="cs"/>
          <w:rtl/>
        </w:rPr>
        <w:t xml:space="preserve">מהגרי ומהגרות העבודה בעלי האשרה </w:t>
      </w:r>
      <w:r w:rsidR="00905ED5" w:rsidRPr="001772D5">
        <w:rPr>
          <w:rFonts w:cstheme="minorHAnsi"/>
          <w:rtl/>
        </w:rPr>
        <w:t>בישראל</w:t>
      </w:r>
      <w:r w:rsidR="00B576A9">
        <w:rPr>
          <w:rFonts w:cstheme="minorHAnsi" w:hint="cs"/>
          <w:rtl/>
        </w:rPr>
        <w:t xml:space="preserve">, המונים על פי </w:t>
      </w:r>
      <w:r w:rsidR="00905ED5" w:rsidRPr="001772D5">
        <w:rPr>
          <w:rFonts w:cstheme="minorHAnsi"/>
          <w:rtl/>
        </w:rPr>
        <w:t xml:space="preserve">נתוני רשות האוכלוסין וההגירה </w:t>
      </w:r>
      <w:r w:rsidRPr="001772D5">
        <w:rPr>
          <w:rFonts w:cstheme="minorHAnsi"/>
          <w:rtl/>
        </w:rPr>
        <w:t xml:space="preserve">בישראל </w:t>
      </w:r>
      <w:r w:rsidR="003E45B6" w:rsidRPr="001772D5">
        <w:rPr>
          <w:rFonts w:cstheme="minorHAnsi"/>
          <w:rtl/>
        </w:rPr>
        <w:t xml:space="preserve">102,450 </w:t>
      </w:r>
      <w:r w:rsidR="00B576A9">
        <w:rPr>
          <w:rFonts w:cstheme="minorHAnsi" w:hint="cs"/>
          <w:rtl/>
        </w:rPr>
        <w:t>אנשים</w:t>
      </w:r>
      <w:r w:rsidR="003E45B6" w:rsidRPr="001772D5">
        <w:rPr>
          <w:rFonts w:cstheme="minorHAnsi"/>
          <w:rtl/>
        </w:rPr>
        <w:t xml:space="preserve">. </w:t>
      </w:r>
      <w:r w:rsidR="00B576A9">
        <w:rPr>
          <w:rFonts w:cstheme="minorHAnsi" w:hint="cs"/>
          <w:rtl/>
        </w:rPr>
        <w:t xml:space="preserve">מתוך כלל מהגרי העבודה בישראל </w:t>
      </w:r>
      <w:r w:rsidR="003E45B6" w:rsidRPr="001772D5">
        <w:rPr>
          <w:rFonts w:cstheme="minorHAnsi"/>
          <w:rtl/>
        </w:rPr>
        <w:t xml:space="preserve"> 57,201</w:t>
      </w:r>
      <w:r w:rsidR="00B576A9">
        <w:rPr>
          <w:rFonts w:cstheme="minorHAnsi" w:hint="cs"/>
          <w:rtl/>
        </w:rPr>
        <w:t xml:space="preserve"> </w:t>
      </w:r>
      <w:r w:rsidR="00E75EC5">
        <w:rPr>
          <w:rFonts w:cstheme="minorHAnsi" w:hint="cs"/>
          <w:rtl/>
        </w:rPr>
        <w:t>הם</w:t>
      </w:r>
      <w:r w:rsidR="003E45B6" w:rsidRPr="001772D5">
        <w:rPr>
          <w:rFonts w:cstheme="minorHAnsi"/>
          <w:rtl/>
        </w:rPr>
        <w:t xml:space="preserve"> עובדות ועובדי סיעוד, 15,484 עובדי בניין, 23,047 עובדי ועובדות חקלאות ו-6718 המוגדרים מומחים. </w:t>
      </w:r>
    </w:p>
    <w:p w:rsidR="00FF3A32" w:rsidRPr="001772D5" w:rsidRDefault="00FF3A32" w:rsidP="00F04399">
      <w:pPr>
        <w:pStyle w:val="ab"/>
        <w:jc w:val="both"/>
        <w:rPr>
          <w:rFonts w:cstheme="minorHAnsi"/>
          <w:rtl/>
        </w:rPr>
      </w:pPr>
    </w:p>
    <w:p w:rsidR="00216058" w:rsidRPr="00F04399" w:rsidRDefault="00905ED5" w:rsidP="00F04399">
      <w:pPr>
        <w:ind w:left="720"/>
        <w:jc w:val="both"/>
        <w:rPr>
          <w:rFonts w:cstheme="minorHAnsi"/>
          <w:rtl/>
        </w:rPr>
      </w:pPr>
      <w:r w:rsidRPr="001772D5">
        <w:rPr>
          <w:rFonts w:cstheme="minorHAnsi"/>
          <w:rtl/>
        </w:rPr>
        <w:t xml:space="preserve">מן הפניות ל"קו לעובד" ניתן ללמוד כי מרבית </w:t>
      </w:r>
      <w:r w:rsidR="00E75EC5">
        <w:rPr>
          <w:rFonts w:cstheme="minorHAnsi" w:hint="cs"/>
          <w:rtl/>
        </w:rPr>
        <w:t>מהגרי העבודה</w:t>
      </w:r>
      <w:r w:rsidRPr="001772D5">
        <w:rPr>
          <w:rFonts w:cstheme="minorHAnsi"/>
          <w:rtl/>
        </w:rPr>
        <w:t xml:space="preserve"> אינם מקבלים שכר מינימום. כיום החוק </w:t>
      </w:r>
      <w:r w:rsidR="00B576A9">
        <w:rPr>
          <w:rFonts w:cstheme="minorHAnsi" w:hint="cs"/>
          <w:rtl/>
        </w:rPr>
        <w:t>קובע</w:t>
      </w:r>
      <w:r w:rsidRPr="001772D5">
        <w:rPr>
          <w:rFonts w:cstheme="minorHAnsi"/>
          <w:rtl/>
        </w:rPr>
        <w:t xml:space="preserve"> </w:t>
      </w:r>
      <w:r w:rsidR="00B576A9">
        <w:rPr>
          <w:rFonts w:cstheme="minorHAnsi" w:hint="cs"/>
          <w:rtl/>
        </w:rPr>
        <w:t>ש</w:t>
      </w:r>
      <w:r w:rsidRPr="001772D5">
        <w:rPr>
          <w:rFonts w:cstheme="minorHAnsi"/>
          <w:rtl/>
        </w:rPr>
        <w:t xml:space="preserve">עובדות סיעוד יעבדו </w:t>
      </w:r>
      <w:r w:rsidR="00F24327" w:rsidRPr="001772D5">
        <w:rPr>
          <w:rFonts w:cstheme="minorHAnsi"/>
          <w:rtl/>
        </w:rPr>
        <w:t xml:space="preserve">24 שעות ביממה לאורך </w:t>
      </w:r>
      <w:r w:rsidRPr="001772D5">
        <w:rPr>
          <w:rFonts w:cstheme="minorHAnsi"/>
          <w:rtl/>
        </w:rPr>
        <w:t xml:space="preserve">ימות השבוע, בשכר מינימום </w:t>
      </w:r>
      <w:r w:rsidR="00E75EC5">
        <w:rPr>
          <w:rFonts w:cstheme="minorHAnsi" w:hint="cs"/>
          <w:rtl/>
        </w:rPr>
        <w:t>של 42 שעות שבועיות בלבד</w:t>
      </w:r>
      <w:r w:rsidRPr="001772D5">
        <w:rPr>
          <w:rFonts w:cstheme="minorHAnsi"/>
          <w:rtl/>
        </w:rPr>
        <w:t xml:space="preserve">. </w:t>
      </w:r>
      <w:r w:rsidR="00E75EC5">
        <w:rPr>
          <w:rFonts w:cstheme="minorHAnsi" w:hint="cs"/>
          <w:rtl/>
        </w:rPr>
        <w:t xml:space="preserve">גם מי מהן שסובלות התעמרות ואף תקיפות מיניות, מפחדות לעזוב את המטופלים נוכח משטר האשרות שמאפשר כבילה למעסיק במקרים רבים. </w:t>
      </w:r>
      <w:r w:rsidR="00B576A9">
        <w:rPr>
          <w:rFonts w:cstheme="minorHAnsi" w:hint="cs"/>
          <w:rtl/>
        </w:rPr>
        <w:t xml:space="preserve">כמו כן, </w:t>
      </w:r>
      <w:r w:rsidRPr="001772D5">
        <w:rPr>
          <w:rFonts w:cstheme="minorHAnsi"/>
          <w:rtl/>
        </w:rPr>
        <w:t>פילוח פניות עובדי החקלאות ל"קו לעובד" מראה כי למעלה משני שליש אינם מקבלים שכר מינימום עבור סך כל שעות העבודה שלהם</w:t>
      </w:r>
      <w:r w:rsidR="00B33941">
        <w:rPr>
          <w:rFonts w:cstheme="minorHAnsi" w:hint="cs"/>
          <w:rtl/>
        </w:rPr>
        <w:t xml:space="preserve"> הכוללות פעמים רבות </w:t>
      </w:r>
      <w:r w:rsidRPr="001772D5">
        <w:rPr>
          <w:rFonts w:cstheme="minorHAnsi"/>
          <w:rtl/>
        </w:rPr>
        <w:t xml:space="preserve">שעות נוספות. </w:t>
      </w:r>
      <w:r w:rsidR="00E75EC5">
        <w:rPr>
          <w:rFonts w:cstheme="minorHAnsi" w:hint="cs"/>
          <w:rtl/>
        </w:rPr>
        <w:t>כל עובדות הסיעוד בישראל</w:t>
      </w:r>
      <w:r w:rsidRPr="001772D5">
        <w:rPr>
          <w:rFonts w:cstheme="minorHAnsi"/>
          <w:rtl/>
        </w:rPr>
        <w:t xml:space="preserve"> משלמות </w:t>
      </w:r>
      <w:r w:rsidR="00E75EC5">
        <w:rPr>
          <w:rFonts w:cstheme="minorHAnsi" w:hint="cs"/>
          <w:rtl/>
        </w:rPr>
        <w:t>אלפי</w:t>
      </w:r>
      <w:r w:rsidR="00216058">
        <w:rPr>
          <w:rFonts w:cstheme="minorHAnsi" w:hint="cs"/>
          <w:rtl/>
        </w:rPr>
        <w:t>ם רבים של דולרים</w:t>
      </w:r>
      <w:r w:rsidR="00E75EC5">
        <w:rPr>
          <w:rFonts w:cstheme="minorHAnsi" w:hint="cs"/>
          <w:rtl/>
        </w:rPr>
        <w:t xml:space="preserve"> עבור </w:t>
      </w:r>
      <w:r w:rsidRPr="001772D5">
        <w:rPr>
          <w:rFonts w:cstheme="minorHAnsi"/>
          <w:rtl/>
        </w:rPr>
        <w:t>דמי תיווך</w:t>
      </w:r>
      <w:r w:rsidR="00E75EC5">
        <w:rPr>
          <w:rFonts w:cstheme="minorHAnsi" w:hint="cs"/>
          <w:rtl/>
        </w:rPr>
        <w:t xml:space="preserve"> בלתי חוקיים </w:t>
      </w:r>
      <w:r w:rsidRPr="001772D5">
        <w:rPr>
          <w:rFonts w:cstheme="minorHAnsi"/>
          <w:rtl/>
        </w:rPr>
        <w:t xml:space="preserve">בכדי </w:t>
      </w:r>
      <w:r w:rsidR="00216058" w:rsidRPr="001772D5">
        <w:rPr>
          <w:rFonts w:cstheme="minorHAnsi"/>
          <w:rtl/>
        </w:rPr>
        <w:t>ל</w:t>
      </w:r>
      <w:r w:rsidR="00216058">
        <w:rPr>
          <w:rFonts w:cstheme="minorHAnsi" w:hint="cs"/>
          <w:rtl/>
        </w:rPr>
        <w:t>היכנס</w:t>
      </w:r>
      <w:r w:rsidR="00216058" w:rsidRPr="001772D5">
        <w:rPr>
          <w:rFonts w:cstheme="minorHAnsi"/>
          <w:rtl/>
        </w:rPr>
        <w:t xml:space="preserve"> </w:t>
      </w:r>
      <w:r w:rsidRPr="001772D5">
        <w:rPr>
          <w:rFonts w:cstheme="minorHAnsi"/>
          <w:rtl/>
        </w:rPr>
        <w:t>לעבוד בישראל</w:t>
      </w:r>
      <w:r w:rsidR="00216058">
        <w:rPr>
          <w:rFonts w:cstheme="minorHAnsi" w:hint="cs"/>
          <w:rtl/>
        </w:rPr>
        <w:t xml:space="preserve">, וההסכם שנחתם עם הפיליפינים על מנת למגר את התופעה </w:t>
      </w:r>
      <w:r w:rsidR="00216058">
        <w:rPr>
          <w:rFonts w:cstheme="minorHAnsi"/>
          <w:rtl/>
        </w:rPr>
        <w:t>–</w:t>
      </w:r>
      <w:r w:rsidR="00216058">
        <w:rPr>
          <w:rFonts w:cstheme="minorHAnsi" w:hint="cs"/>
          <w:rtl/>
        </w:rPr>
        <w:t xml:space="preserve"> תקוע כתוצאה מהיעדר ממשלה</w:t>
      </w:r>
      <w:r w:rsidRPr="001772D5">
        <w:rPr>
          <w:rFonts w:cstheme="minorHAnsi"/>
          <w:rtl/>
        </w:rPr>
        <w:t xml:space="preserve">. </w:t>
      </w:r>
      <w:r w:rsidR="00216058">
        <w:rPr>
          <w:rFonts w:cstheme="minorHAnsi" w:hint="cs"/>
          <w:rtl/>
        </w:rPr>
        <w:t xml:space="preserve">אנו מזהים כי </w:t>
      </w:r>
      <w:r w:rsidRPr="001772D5">
        <w:rPr>
          <w:rFonts w:cstheme="minorHAnsi"/>
          <w:rtl/>
        </w:rPr>
        <w:t xml:space="preserve">מרבית המעסיקים של </w:t>
      </w:r>
      <w:bookmarkStart w:id="0" w:name="_GoBack"/>
      <w:bookmarkEnd w:id="0"/>
      <w:r w:rsidRPr="001772D5">
        <w:rPr>
          <w:rFonts w:cstheme="minorHAnsi"/>
          <w:rtl/>
        </w:rPr>
        <w:t xml:space="preserve">עובדי החקלאות אינם </w:t>
      </w:r>
      <w:r w:rsidR="00216058">
        <w:rPr>
          <w:rFonts w:cstheme="minorHAnsi" w:hint="cs"/>
          <w:rtl/>
        </w:rPr>
        <w:t>מפקידים את הזכויות הסוציאליות שלהם לפי חוק לפיקדון.</w:t>
      </w:r>
    </w:p>
    <w:p w:rsidR="00823919" w:rsidRPr="001772D5" w:rsidRDefault="00823919" w:rsidP="00F04399">
      <w:pPr>
        <w:pStyle w:val="ab"/>
        <w:jc w:val="both"/>
        <w:rPr>
          <w:rFonts w:cstheme="minorHAnsi"/>
          <w:rtl/>
        </w:rPr>
      </w:pPr>
    </w:p>
    <w:p w:rsidR="00FF3A32" w:rsidRPr="00F04399" w:rsidRDefault="00905ED5" w:rsidP="00F04399">
      <w:pPr>
        <w:jc w:val="both"/>
        <w:rPr>
          <w:rStyle w:val="af1"/>
          <w:rFonts w:cstheme="minorHAnsi"/>
          <w:rtl/>
        </w:rPr>
      </w:pPr>
      <w:r w:rsidRPr="00F04399">
        <w:rPr>
          <w:rStyle w:val="af1"/>
          <w:rFonts w:cstheme="minorHAnsi"/>
          <w:rtl/>
        </w:rPr>
        <w:t xml:space="preserve">קולות העובדות והעובדים: </w:t>
      </w:r>
      <w:r w:rsidR="003E45B6" w:rsidRPr="00F04399">
        <w:rPr>
          <w:rStyle w:val="af1"/>
          <w:rFonts w:cstheme="minorHAnsi"/>
          <w:rtl/>
        </w:rPr>
        <w:t xml:space="preserve">לרגל יום המהגר הבינלאומי רצינו </w:t>
      </w:r>
      <w:r w:rsidR="00B33941" w:rsidRPr="00F04399">
        <w:rPr>
          <w:rStyle w:val="af1"/>
          <w:rFonts w:cstheme="minorHAnsi" w:hint="cs"/>
          <w:rtl/>
        </w:rPr>
        <w:t>לתת במה לקולותיהם של מהגרי העבודה</w:t>
      </w:r>
      <w:r w:rsidR="003E45B6" w:rsidRPr="00F04399">
        <w:rPr>
          <w:rStyle w:val="af1"/>
          <w:rFonts w:cstheme="minorHAnsi"/>
          <w:rtl/>
        </w:rPr>
        <w:t xml:space="preserve">. </w:t>
      </w:r>
      <w:r w:rsidR="00B33941" w:rsidRPr="00F04399">
        <w:rPr>
          <w:rStyle w:val="af1"/>
          <w:rFonts w:cstheme="minorHAnsi" w:hint="cs"/>
          <w:rtl/>
        </w:rPr>
        <w:t xml:space="preserve">לכן ביקשנו מהם לענות על מספר שאלות: </w:t>
      </w:r>
      <w:r w:rsidR="00B33941" w:rsidRPr="00F04399">
        <w:rPr>
          <w:rStyle w:val="af1"/>
          <w:rFonts w:cstheme="minorHAnsi"/>
          <w:rtl/>
        </w:rPr>
        <w:t>מדוע באו לעבוד בישראל, ומה היו רוצים לומר לחברה הישראלית.</w:t>
      </w:r>
      <w:r w:rsidR="00B33941" w:rsidRPr="00F04399">
        <w:rPr>
          <w:rStyle w:val="af1"/>
          <w:rFonts w:cstheme="minorHAnsi" w:hint="cs"/>
          <w:rtl/>
        </w:rPr>
        <w:t xml:space="preserve"> אנו שמחים לשתף אתכם בתשובותיהם.</w:t>
      </w:r>
    </w:p>
    <w:p w:rsidR="00823919" w:rsidRPr="00823919" w:rsidRDefault="00E31101" w:rsidP="00F04399">
      <w:pPr>
        <w:jc w:val="both"/>
        <w:rPr>
          <w:rFonts w:cstheme="minorHAnsi"/>
          <w:i/>
          <w:iCs/>
          <w:color w:val="000000" w:themeColor="text1"/>
          <w:rtl/>
        </w:rPr>
      </w:pPr>
      <w:hyperlink r:id="rId7" w:tgtFrame="_blank" w:history="1">
        <w:proofErr w:type="spellStart"/>
        <w:r w:rsidR="00823919" w:rsidRPr="00823919">
          <w:rPr>
            <w:rFonts w:cstheme="minorHAnsi"/>
            <w:b/>
            <w:bCs/>
            <w:i/>
            <w:iCs/>
            <w:color w:val="548DD4" w:themeColor="text2" w:themeTint="99"/>
            <w:u w:val="single"/>
          </w:rPr>
          <w:t>Aekkasit</w:t>
        </w:r>
        <w:proofErr w:type="spellEnd"/>
        <w:r w:rsidR="00823919" w:rsidRPr="00823919">
          <w:rPr>
            <w:rFonts w:cstheme="minorHAnsi"/>
            <w:b/>
            <w:bCs/>
            <w:i/>
            <w:iCs/>
            <w:color w:val="548DD4" w:themeColor="text2" w:themeTint="99"/>
            <w:u w:val="single"/>
          </w:rPr>
          <w:t xml:space="preserve"> </w:t>
        </w:r>
        <w:proofErr w:type="spellStart"/>
        <w:r w:rsidR="00823919" w:rsidRPr="00823919">
          <w:rPr>
            <w:rFonts w:cstheme="minorHAnsi"/>
            <w:b/>
            <w:bCs/>
            <w:i/>
            <w:iCs/>
            <w:color w:val="548DD4" w:themeColor="text2" w:themeTint="99"/>
            <w:u w:val="single"/>
          </w:rPr>
          <w:t>Kittiariyakun</w:t>
        </w:r>
        <w:proofErr w:type="spellEnd"/>
      </w:hyperlink>
      <w:r w:rsidR="00823919" w:rsidRPr="00823919">
        <w:rPr>
          <w:rFonts w:cstheme="minorHAnsi"/>
          <w:i/>
          <w:iCs/>
          <w:color w:val="548DD4" w:themeColor="text2" w:themeTint="99"/>
          <w:rtl/>
        </w:rPr>
        <w:t xml:space="preserve"> </w:t>
      </w:r>
      <w:r w:rsidR="00823919" w:rsidRPr="00823919">
        <w:rPr>
          <w:rFonts w:cstheme="minorHAnsi"/>
          <w:i/>
          <w:iCs/>
          <w:color w:val="000000" w:themeColor="text1"/>
          <w:rtl/>
        </w:rPr>
        <w:t>עובד חקלאות "באתי בשביל לעשות כסף ורציתי לבוא ללמוד על חקלאות, כדי לחזור ליישם בתאילנד. הייתי רוצה שהמעסיקים הישראלים יראו אותנו כבני אדם ושלא ינצלו אותנו.</w:t>
      </w:r>
    </w:p>
    <w:p w:rsidR="00823919" w:rsidRPr="00823919" w:rsidRDefault="00E31101" w:rsidP="00F04399">
      <w:pPr>
        <w:jc w:val="both"/>
        <w:rPr>
          <w:rFonts w:cstheme="minorHAnsi"/>
          <w:i/>
          <w:iCs/>
          <w:color w:val="000000" w:themeColor="text1"/>
          <w:rtl/>
        </w:rPr>
      </w:pPr>
      <w:hyperlink r:id="rId8" w:history="1">
        <w:r w:rsidR="00823919" w:rsidRPr="00823919">
          <w:rPr>
            <w:rFonts w:ascii="Leelawadee UI" w:hAnsi="Leelawadee UI" w:cs="Leelawadee UI" w:hint="cs"/>
            <w:i/>
            <w:iCs/>
            <w:color w:val="548DD4" w:themeColor="text2" w:themeTint="99"/>
            <w:u w:val="single"/>
            <w:cs/>
            <w:lang w:bidi="th-TH"/>
          </w:rPr>
          <w:t>วรวุฒิ</w:t>
        </w:r>
        <w:r w:rsidR="00823919" w:rsidRPr="00823919">
          <w:rPr>
            <w:rFonts w:cstheme="minorHAnsi"/>
            <w:i/>
            <w:iCs/>
            <w:color w:val="548DD4" w:themeColor="text2" w:themeTint="99"/>
            <w:u w:val="single"/>
            <w:cs/>
            <w:lang w:bidi="th-TH"/>
          </w:rPr>
          <w:t xml:space="preserve"> </w:t>
        </w:r>
        <w:r w:rsidR="00823919" w:rsidRPr="00823919">
          <w:rPr>
            <w:rFonts w:ascii="Leelawadee UI" w:hAnsi="Leelawadee UI" w:cs="Leelawadee UI" w:hint="cs"/>
            <w:i/>
            <w:iCs/>
            <w:color w:val="548DD4" w:themeColor="text2" w:themeTint="99"/>
            <w:u w:val="single"/>
            <w:cs/>
            <w:lang w:bidi="th-TH"/>
          </w:rPr>
          <w:t>ไพราม</w:t>
        </w:r>
      </w:hyperlink>
      <w:r w:rsidR="00823919" w:rsidRPr="00823919">
        <w:rPr>
          <w:rFonts w:cstheme="minorHAnsi"/>
          <w:i/>
          <w:iCs/>
          <w:color w:val="000000" w:themeColor="text1"/>
          <w:rtl/>
        </w:rPr>
        <w:t xml:space="preserve"> עובד חקלאות "הייתי צריך לבוא לעשות כסף כדי שאוכל לחזור לבנות עתיד טוב יותר. הייתי רוצה שיחשבו גם על הלב שלנו".</w:t>
      </w:r>
    </w:p>
    <w:p w:rsidR="00823919" w:rsidRPr="00823919" w:rsidRDefault="00E31101" w:rsidP="00F04399">
      <w:pPr>
        <w:jc w:val="both"/>
        <w:rPr>
          <w:rFonts w:cstheme="minorHAnsi"/>
          <w:i/>
          <w:iCs/>
          <w:color w:val="000000" w:themeColor="text1"/>
          <w:rtl/>
        </w:rPr>
      </w:pPr>
      <w:hyperlink r:id="rId9" w:history="1">
        <w:r w:rsidR="00823919" w:rsidRPr="00823919">
          <w:rPr>
            <w:rFonts w:cstheme="minorHAnsi"/>
            <w:b/>
            <w:bCs/>
            <w:i/>
            <w:iCs/>
            <w:color w:val="548DD4" w:themeColor="text2" w:themeTint="99"/>
            <w:u w:val="single"/>
          </w:rPr>
          <w:t xml:space="preserve">Justin </w:t>
        </w:r>
        <w:proofErr w:type="spellStart"/>
        <w:r w:rsidR="00823919" w:rsidRPr="00823919">
          <w:rPr>
            <w:rFonts w:cstheme="minorHAnsi"/>
            <w:b/>
            <w:bCs/>
            <w:i/>
            <w:iCs/>
            <w:color w:val="548DD4" w:themeColor="text2" w:themeTint="99"/>
            <w:u w:val="single"/>
          </w:rPr>
          <w:t>Mundackal</w:t>
        </w:r>
        <w:proofErr w:type="spellEnd"/>
      </w:hyperlink>
      <w:r w:rsidR="00823919" w:rsidRPr="00823919">
        <w:rPr>
          <w:rFonts w:cstheme="minorHAnsi"/>
          <w:i/>
          <w:iCs/>
          <w:color w:val="548DD4" w:themeColor="text2" w:themeTint="99"/>
        </w:rPr>
        <w:t> </w:t>
      </w:r>
      <w:r w:rsidR="00823919" w:rsidRPr="00823919">
        <w:rPr>
          <w:rFonts w:cstheme="minorHAnsi"/>
          <w:i/>
          <w:iCs/>
          <w:color w:val="548DD4" w:themeColor="text2" w:themeTint="99"/>
          <w:rtl/>
        </w:rPr>
        <w:t xml:space="preserve"> </w:t>
      </w:r>
      <w:r w:rsidR="00823919" w:rsidRPr="00823919">
        <w:rPr>
          <w:rFonts w:cstheme="minorHAnsi"/>
          <w:i/>
          <w:iCs/>
          <w:color w:val="000000" w:themeColor="text1"/>
          <w:rtl/>
        </w:rPr>
        <w:t>עובדת סיעוד "הגעתי בכדי לעבוד ולעזור למשפחתי לשרוד. בישראל חלק מן האנשים טובים, ואחרים נטולי אנושיות. חברת ההשמה אינה פועלת לפי חוק. העבודה כעובדת סיעודית קשה, וזאת בזמן שחלקם לא משלמים כראוי. עובדת סיעודית צריכה לעבוד יותר מ-15, 20 שעות. ללא שכר ראוי ומנוחה."</w:t>
      </w:r>
      <w:hyperlink r:id="rId10" w:history="1">
        <w:r w:rsidR="00823919" w:rsidRPr="00823919">
          <w:rPr>
            <w:rFonts w:cstheme="minorHAnsi"/>
            <w:b/>
            <w:bCs/>
            <w:i/>
            <w:iCs/>
            <w:color w:val="548DD4" w:themeColor="text2" w:themeTint="99"/>
            <w:u w:val="single"/>
          </w:rPr>
          <w:br/>
        </w:r>
        <w:proofErr w:type="spellStart"/>
        <w:r w:rsidR="00823919" w:rsidRPr="00823919">
          <w:rPr>
            <w:rFonts w:cstheme="minorHAnsi"/>
            <w:b/>
            <w:bCs/>
            <w:i/>
            <w:iCs/>
            <w:color w:val="548DD4" w:themeColor="text2" w:themeTint="99"/>
            <w:u w:val="single"/>
          </w:rPr>
          <w:t>Champa</w:t>
        </w:r>
        <w:proofErr w:type="spellEnd"/>
        <w:r w:rsidR="00823919" w:rsidRPr="00823919">
          <w:rPr>
            <w:rFonts w:cstheme="minorHAnsi"/>
            <w:b/>
            <w:bCs/>
            <w:i/>
            <w:iCs/>
            <w:color w:val="548DD4" w:themeColor="text2" w:themeTint="99"/>
            <w:u w:val="single"/>
          </w:rPr>
          <w:t xml:space="preserve"> P </w:t>
        </w:r>
        <w:proofErr w:type="spellStart"/>
        <w:r w:rsidR="00823919" w:rsidRPr="00823919">
          <w:rPr>
            <w:rFonts w:cstheme="minorHAnsi"/>
            <w:b/>
            <w:bCs/>
            <w:i/>
            <w:iCs/>
            <w:color w:val="548DD4" w:themeColor="text2" w:themeTint="99"/>
            <w:u w:val="single"/>
          </w:rPr>
          <w:t>Jagoda</w:t>
        </w:r>
        <w:proofErr w:type="spellEnd"/>
      </w:hyperlink>
      <w:r w:rsidR="00823919" w:rsidRPr="00823919">
        <w:rPr>
          <w:rFonts w:cstheme="minorHAnsi"/>
          <w:i/>
          <w:iCs/>
          <w:color w:val="548DD4" w:themeColor="text2" w:themeTint="99"/>
        </w:rPr>
        <w:t> </w:t>
      </w:r>
      <w:r w:rsidR="00823919" w:rsidRPr="00823919">
        <w:rPr>
          <w:rFonts w:cstheme="minorHAnsi"/>
          <w:i/>
          <w:iCs/>
          <w:color w:val="548DD4" w:themeColor="text2" w:themeTint="99"/>
          <w:rtl/>
        </w:rPr>
        <w:t xml:space="preserve">  </w:t>
      </w:r>
      <w:r w:rsidR="00823919" w:rsidRPr="00823919">
        <w:rPr>
          <w:rFonts w:cstheme="minorHAnsi"/>
          <w:i/>
          <w:iCs/>
          <w:color w:val="000000" w:themeColor="text1"/>
          <w:rtl/>
        </w:rPr>
        <w:t xml:space="preserve">עובדת סיעוד. </w:t>
      </w:r>
      <w:r w:rsidR="00823919" w:rsidRPr="00823919">
        <w:rPr>
          <w:rFonts w:cstheme="minorHAnsi"/>
          <w:color w:val="000000" w:themeColor="text1"/>
          <w:rtl/>
        </w:rPr>
        <w:t>"למרבית המעסיקים לא אכפת מהחוק. הוא על הנייר בלבד (וניתן להתעלם ממנו). האם עלינו לעורר אותם? מרבית טעויותיהם נופלות עלינו. על "ההגירה" (רשות האוכלוסין) ליישם את החוק, לקחת אחריות על המהגרים. תודה רבה קו לעובד על תשומת לבכם."</w:t>
      </w:r>
    </w:p>
    <w:p w:rsidR="00823919" w:rsidRPr="00823919" w:rsidRDefault="00E31101" w:rsidP="00F04399">
      <w:pPr>
        <w:jc w:val="both"/>
        <w:rPr>
          <w:rFonts w:cstheme="minorHAnsi"/>
          <w:i/>
          <w:iCs/>
          <w:color w:val="000000" w:themeColor="text1"/>
          <w:rtl/>
        </w:rPr>
      </w:pPr>
      <w:hyperlink r:id="rId11" w:history="1">
        <w:proofErr w:type="spellStart"/>
        <w:r w:rsidR="00823919" w:rsidRPr="00823919">
          <w:rPr>
            <w:rFonts w:cstheme="minorHAnsi"/>
            <w:b/>
            <w:bCs/>
            <w:i/>
            <w:iCs/>
            <w:color w:val="548DD4" w:themeColor="text2" w:themeTint="99"/>
            <w:u w:val="single"/>
          </w:rPr>
          <w:t>Terez</w:t>
        </w:r>
        <w:proofErr w:type="spellEnd"/>
        <w:r w:rsidR="00823919" w:rsidRPr="00823919">
          <w:rPr>
            <w:rFonts w:cstheme="minorHAnsi"/>
            <w:b/>
            <w:bCs/>
            <w:i/>
            <w:iCs/>
            <w:color w:val="548DD4" w:themeColor="text2" w:themeTint="99"/>
            <w:u w:val="single"/>
          </w:rPr>
          <w:t xml:space="preserve"> </w:t>
        </w:r>
        <w:proofErr w:type="spellStart"/>
        <w:r w:rsidR="00823919" w:rsidRPr="00823919">
          <w:rPr>
            <w:rFonts w:cstheme="minorHAnsi"/>
            <w:b/>
            <w:bCs/>
            <w:i/>
            <w:iCs/>
            <w:color w:val="548DD4" w:themeColor="text2" w:themeTint="99"/>
            <w:u w:val="single"/>
          </w:rPr>
          <w:t>Somogyi</w:t>
        </w:r>
        <w:proofErr w:type="spellEnd"/>
        <w:r w:rsidR="00823919" w:rsidRPr="00823919">
          <w:rPr>
            <w:rFonts w:cstheme="minorHAnsi"/>
            <w:b/>
            <w:bCs/>
            <w:i/>
            <w:iCs/>
            <w:color w:val="548DD4" w:themeColor="text2" w:themeTint="99"/>
            <w:u w:val="single"/>
          </w:rPr>
          <w:t xml:space="preserve"> </w:t>
        </w:r>
        <w:proofErr w:type="spellStart"/>
        <w:r w:rsidR="00823919" w:rsidRPr="00823919">
          <w:rPr>
            <w:rFonts w:cstheme="minorHAnsi"/>
            <w:b/>
            <w:bCs/>
            <w:i/>
            <w:iCs/>
            <w:color w:val="548DD4" w:themeColor="text2" w:themeTint="99"/>
            <w:u w:val="single"/>
          </w:rPr>
          <w:t>Bojte</w:t>
        </w:r>
        <w:proofErr w:type="spellEnd"/>
      </w:hyperlink>
      <w:r w:rsidR="00823919" w:rsidRPr="00823919">
        <w:rPr>
          <w:rFonts w:cstheme="minorHAnsi"/>
          <w:i/>
          <w:iCs/>
          <w:color w:val="000000" w:themeColor="text1"/>
        </w:rPr>
        <w:t> </w:t>
      </w:r>
      <w:r w:rsidR="00823919" w:rsidRPr="00823919">
        <w:rPr>
          <w:rFonts w:cstheme="minorHAnsi"/>
          <w:i/>
          <w:iCs/>
          <w:color w:val="000000" w:themeColor="text1"/>
          <w:rtl/>
        </w:rPr>
        <w:t xml:space="preserve"> עובדת סיעוד. </w:t>
      </w:r>
      <w:r w:rsidR="00823919" w:rsidRPr="00823919">
        <w:rPr>
          <w:rFonts w:cstheme="minorHAnsi"/>
          <w:color w:val="000000" w:themeColor="text1"/>
          <w:rtl/>
        </w:rPr>
        <w:t>"אני מרומניה. מדוע הגעתי לישראל? מכיוון שהיו לי קשיים בבית, ובישראל מצאתי כל מה שלא יכולתי לעשות בבית. תודה לך ישראל על הכול."</w:t>
      </w:r>
    </w:p>
    <w:p w:rsidR="00823919" w:rsidRDefault="00E31101" w:rsidP="00F04399">
      <w:pPr>
        <w:jc w:val="both"/>
        <w:rPr>
          <w:rFonts w:cstheme="minorHAnsi"/>
          <w:i/>
          <w:iCs/>
          <w:color w:val="000000" w:themeColor="text1"/>
          <w:rtl/>
        </w:rPr>
      </w:pPr>
      <w:hyperlink r:id="rId12" w:history="1">
        <w:proofErr w:type="spellStart"/>
        <w:r w:rsidR="00823919" w:rsidRPr="00823919">
          <w:rPr>
            <w:rFonts w:cstheme="minorHAnsi"/>
            <w:b/>
            <w:bCs/>
            <w:i/>
            <w:iCs/>
            <w:color w:val="548DD4" w:themeColor="text2" w:themeTint="99"/>
            <w:u w:val="single"/>
          </w:rPr>
          <w:t>Lilibeth</w:t>
        </w:r>
        <w:proofErr w:type="spellEnd"/>
        <w:r w:rsidR="00823919" w:rsidRPr="00823919">
          <w:rPr>
            <w:rFonts w:cstheme="minorHAnsi"/>
            <w:b/>
            <w:bCs/>
            <w:i/>
            <w:iCs/>
            <w:color w:val="548DD4" w:themeColor="text2" w:themeTint="99"/>
            <w:u w:val="single"/>
          </w:rPr>
          <w:t xml:space="preserve"> A. Valdez</w:t>
        </w:r>
      </w:hyperlink>
      <w:r w:rsidR="00823919" w:rsidRPr="00823919">
        <w:rPr>
          <w:rFonts w:cstheme="minorHAnsi"/>
          <w:i/>
          <w:iCs/>
          <w:color w:val="000000" w:themeColor="text1"/>
        </w:rPr>
        <w:t> </w:t>
      </w:r>
      <w:r w:rsidR="00823919" w:rsidRPr="00823919">
        <w:rPr>
          <w:rFonts w:cstheme="minorHAnsi"/>
          <w:i/>
          <w:iCs/>
          <w:color w:val="000000" w:themeColor="text1"/>
          <w:rtl/>
        </w:rPr>
        <w:t xml:space="preserve"> עובדת סיעוד.  "מדוע באת</w:t>
      </w:r>
      <w:r w:rsidR="00823919" w:rsidRPr="00823919">
        <w:rPr>
          <w:rFonts w:cstheme="minorHAnsi" w:hint="cs"/>
          <w:i/>
          <w:iCs/>
          <w:color w:val="000000" w:themeColor="text1"/>
          <w:rtl/>
        </w:rPr>
        <w:t>י</w:t>
      </w:r>
      <w:r w:rsidR="00823919" w:rsidRPr="00823919">
        <w:rPr>
          <w:rFonts w:cstheme="minorHAnsi"/>
          <w:i/>
          <w:iCs/>
          <w:color w:val="000000" w:themeColor="text1"/>
          <w:rtl/>
        </w:rPr>
        <w:t xml:space="preserve"> לישראל?</w:t>
      </w:r>
      <w:r w:rsidR="00823919" w:rsidRPr="00823919">
        <w:rPr>
          <w:rFonts w:cstheme="minorHAnsi"/>
          <w:i/>
          <w:iCs/>
          <w:color w:val="000000" w:themeColor="text1"/>
        </w:rPr>
        <w:t xml:space="preserve"> </w:t>
      </w:r>
      <w:r w:rsidR="00823919" w:rsidRPr="00823919">
        <w:rPr>
          <w:rFonts w:cstheme="minorHAnsi"/>
          <w:i/>
          <w:iCs/>
          <w:color w:val="000000" w:themeColor="text1"/>
          <w:rtl/>
        </w:rPr>
        <w:t>בכדי להרוויח כסף עבור עתידי. כדי לעזור למשפחתי. אני אוהבת את האנשים בישראל, ובמיוחד את המשפחה של המעסיק שלי. הם עוזרים לי להגשים את מטרות חיי, הם מתייחסים אלי כחלק מהמשפחה, ואני שמחה מאוד בשל כך. אני שמחה לעבוד עבורם, הם אנשים נחמדים. אני מתפללת שתמיד יבורכו".</w:t>
      </w:r>
    </w:p>
    <w:p w:rsidR="00823919" w:rsidRDefault="00E31101" w:rsidP="00F04399">
      <w:pPr>
        <w:pStyle w:val="ac"/>
        <w:jc w:val="both"/>
        <w:rPr>
          <w:rFonts w:cstheme="minorHAnsi"/>
          <w:rtl/>
        </w:rPr>
      </w:pPr>
      <w:hyperlink r:id="rId13" w:history="1">
        <w:proofErr w:type="spellStart"/>
        <w:r w:rsidR="00823919" w:rsidRPr="0041398C">
          <w:rPr>
            <w:rStyle w:val="Hyperlink"/>
            <w:rFonts w:cstheme="minorHAnsi"/>
            <w:b/>
            <w:bCs/>
            <w:color w:val="548DD4" w:themeColor="text2" w:themeTint="99"/>
          </w:rPr>
          <w:t>Sunita</w:t>
        </w:r>
        <w:proofErr w:type="spellEnd"/>
        <w:r w:rsidR="00823919" w:rsidRPr="0041398C">
          <w:rPr>
            <w:rStyle w:val="Hyperlink"/>
            <w:rFonts w:cstheme="minorHAnsi"/>
            <w:b/>
            <w:bCs/>
            <w:color w:val="548DD4" w:themeColor="text2" w:themeTint="99"/>
          </w:rPr>
          <w:t xml:space="preserve"> </w:t>
        </w:r>
        <w:proofErr w:type="spellStart"/>
        <w:r w:rsidR="00823919" w:rsidRPr="0041398C">
          <w:rPr>
            <w:rStyle w:val="Hyperlink"/>
            <w:rFonts w:cstheme="minorHAnsi"/>
            <w:b/>
            <w:bCs/>
            <w:color w:val="548DD4" w:themeColor="text2" w:themeTint="99"/>
          </w:rPr>
          <w:t>Anubhav</w:t>
        </w:r>
        <w:proofErr w:type="spellEnd"/>
        <w:r w:rsidR="00823919" w:rsidRPr="0041398C">
          <w:rPr>
            <w:rStyle w:val="Hyperlink"/>
            <w:rFonts w:cstheme="minorHAnsi"/>
            <w:b/>
            <w:bCs/>
            <w:color w:val="548DD4" w:themeColor="text2" w:themeTint="99"/>
          </w:rPr>
          <w:t xml:space="preserve"> </w:t>
        </w:r>
        <w:proofErr w:type="spellStart"/>
        <w:r w:rsidR="00823919" w:rsidRPr="0041398C">
          <w:rPr>
            <w:rStyle w:val="Hyperlink"/>
            <w:rFonts w:cstheme="minorHAnsi"/>
            <w:b/>
            <w:bCs/>
            <w:color w:val="548DD4" w:themeColor="text2" w:themeTint="99"/>
          </w:rPr>
          <w:t>Prasai</w:t>
        </w:r>
        <w:proofErr w:type="spellEnd"/>
      </w:hyperlink>
      <w:r w:rsidR="00823919" w:rsidRPr="0041398C">
        <w:rPr>
          <w:rFonts w:cstheme="minorHAnsi"/>
          <w:color w:val="548DD4" w:themeColor="text2" w:themeTint="99"/>
        </w:rPr>
        <w:t> </w:t>
      </w:r>
      <w:r w:rsidR="00823919" w:rsidRPr="0041398C">
        <w:rPr>
          <w:rFonts w:cstheme="minorHAnsi"/>
          <w:color w:val="548DD4" w:themeColor="text2" w:themeTint="99"/>
          <w:rtl/>
        </w:rPr>
        <w:t xml:space="preserve">  </w:t>
      </w:r>
      <w:r w:rsidR="00823919" w:rsidRPr="00A801A7">
        <w:rPr>
          <w:rFonts w:cstheme="minorHAnsi"/>
          <w:rtl/>
        </w:rPr>
        <w:t xml:space="preserve">עובדת סיעוד. "שמי </w:t>
      </w:r>
      <w:proofErr w:type="spellStart"/>
      <w:r w:rsidR="00823919" w:rsidRPr="00A801A7">
        <w:rPr>
          <w:rFonts w:cstheme="minorHAnsi"/>
          <w:rtl/>
        </w:rPr>
        <w:t>סוניטה</w:t>
      </w:r>
      <w:proofErr w:type="spellEnd"/>
      <w:r w:rsidR="00823919" w:rsidRPr="00A801A7">
        <w:rPr>
          <w:rFonts w:cstheme="minorHAnsi"/>
          <w:rtl/>
        </w:rPr>
        <w:t xml:space="preserve"> </w:t>
      </w:r>
      <w:proofErr w:type="spellStart"/>
      <w:r w:rsidR="00823919" w:rsidRPr="00A801A7">
        <w:rPr>
          <w:rFonts w:cstheme="minorHAnsi"/>
          <w:rtl/>
        </w:rPr>
        <w:t>פרסל</w:t>
      </w:r>
      <w:proofErr w:type="spellEnd"/>
      <w:r w:rsidR="00823919" w:rsidRPr="00A801A7">
        <w:rPr>
          <w:rFonts w:cstheme="minorHAnsi"/>
          <w:rtl/>
        </w:rPr>
        <w:t>, מהארץ היפהפייה נפאל. מדוע באתי לישראל? לא הייתה לי עבודה בנפאל. אני עקרת בית, יש לי אחריות רבה. לא היה לי כסף לעתיד, אז הייתי צריכה לבוא לישראל. האנשים בישראל טובים. אני עובדת ברמת אביב, המעסיק שלי טוב מאוד, והמשפחה היא כמו משפחתי, אז אני אוהבת את ישראל ואת האנשים שבה".</w:t>
      </w:r>
    </w:p>
    <w:p w:rsidR="00823919" w:rsidRPr="00823919" w:rsidRDefault="00E31101" w:rsidP="00F04399">
      <w:pPr>
        <w:pStyle w:val="ac"/>
        <w:jc w:val="both"/>
        <w:rPr>
          <w:rStyle w:val="ad"/>
          <w:rFonts w:cstheme="minorHAnsi"/>
          <w:i/>
          <w:iCs/>
        </w:rPr>
      </w:pPr>
      <w:hyperlink r:id="rId14" w:history="1">
        <w:r w:rsidR="00823919" w:rsidRPr="0041398C">
          <w:rPr>
            <w:rStyle w:val="Hyperlink"/>
            <w:rFonts w:cstheme="minorHAnsi"/>
            <w:b/>
            <w:bCs/>
            <w:color w:val="548DD4" w:themeColor="text2" w:themeTint="99"/>
          </w:rPr>
          <w:br/>
          <w:t xml:space="preserve">Belinda </w:t>
        </w:r>
        <w:proofErr w:type="spellStart"/>
        <w:r w:rsidR="00823919" w:rsidRPr="0041398C">
          <w:rPr>
            <w:rStyle w:val="Hyperlink"/>
            <w:rFonts w:cstheme="minorHAnsi"/>
            <w:b/>
            <w:bCs/>
            <w:color w:val="548DD4" w:themeColor="text2" w:themeTint="99"/>
          </w:rPr>
          <w:t>Dimla</w:t>
        </w:r>
        <w:proofErr w:type="spellEnd"/>
        <w:r w:rsidR="00823919" w:rsidRPr="0041398C">
          <w:rPr>
            <w:rStyle w:val="Hyperlink"/>
            <w:rFonts w:cstheme="minorHAnsi"/>
            <w:b/>
            <w:bCs/>
            <w:color w:val="548DD4" w:themeColor="text2" w:themeTint="99"/>
          </w:rPr>
          <w:t xml:space="preserve"> </w:t>
        </w:r>
        <w:proofErr w:type="spellStart"/>
        <w:r w:rsidR="00823919" w:rsidRPr="0041398C">
          <w:rPr>
            <w:rStyle w:val="Hyperlink"/>
            <w:rFonts w:cstheme="minorHAnsi"/>
            <w:b/>
            <w:bCs/>
            <w:color w:val="548DD4" w:themeColor="text2" w:themeTint="99"/>
          </w:rPr>
          <w:t>Lagman</w:t>
        </w:r>
        <w:proofErr w:type="spellEnd"/>
      </w:hyperlink>
      <w:r w:rsidR="00823919" w:rsidRPr="0041398C">
        <w:rPr>
          <w:rFonts w:cstheme="minorHAnsi"/>
        </w:rPr>
        <w:t> </w:t>
      </w:r>
      <w:r w:rsidR="00823919" w:rsidRPr="0041398C">
        <w:rPr>
          <w:rFonts w:cstheme="minorHAnsi"/>
          <w:rtl/>
        </w:rPr>
        <w:t xml:space="preserve">  עובדת סיעוד. </w:t>
      </w:r>
      <w:r w:rsidR="00823919" w:rsidRPr="0041398C">
        <w:rPr>
          <w:rStyle w:val="ad"/>
          <w:rFonts w:cstheme="minorHAnsi"/>
          <w:rtl/>
        </w:rPr>
        <w:t xml:space="preserve">"מדוע באתי לישראל? לעבוד ולבקר את המקומות הקדושים כמובן. לתת לילדי עתיד טוב יותר, כמו כל שאר מהגרי העבודה ומשפחותיהם. </w:t>
      </w:r>
    </w:p>
    <w:p w:rsidR="00F24327" w:rsidRPr="001772D5" w:rsidRDefault="00823919" w:rsidP="00F04399">
      <w:pPr>
        <w:jc w:val="both"/>
        <w:rPr>
          <w:rFonts w:cstheme="minorHAnsi"/>
          <w:rtl/>
        </w:rPr>
      </w:pPr>
      <w:r w:rsidRPr="001772D5">
        <w:rPr>
          <w:rFonts w:cstheme="minorHAnsi"/>
          <w:noProof/>
        </w:rPr>
        <w:drawing>
          <wp:anchor distT="0" distB="0" distL="114300" distR="114300" simplePos="0" relativeHeight="251660288" behindDoc="1" locked="0" layoutInCell="1" allowOverlap="1">
            <wp:simplePos x="0" y="0"/>
            <wp:positionH relativeFrom="column">
              <wp:posOffset>18415</wp:posOffset>
            </wp:positionH>
            <wp:positionV relativeFrom="paragraph">
              <wp:posOffset>38100</wp:posOffset>
            </wp:positionV>
            <wp:extent cx="2682875" cy="3576955"/>
            <wp:effectExtent l="133350" t="114300" r="155575" b="156845"/>
            <wp:wrapSquare wrapText="bothSides"/>
            <wp:docPr id="2" name="תמונה 2" title="Jackie Lou Goc-ong מספ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הקשישה והכותבת המעולה.jpg"/>
                    <pic:cNvPicPr/>
                  </pic:nvPicPr>
                  <pic:blipFill>
                    <a:blip r:embed="rId15" cstate="print">
                      <a:extLst>
                        <a:ext uri="{BEBA8EAE-BF5A-486C-A8C5-ECC9F3942E4B}">
                          <a14:imgProps xmlns:a14="http://schemas.microsoft.com/office/drawing/2010/main">
                            <a14:imgLayer r:embed="rId16">
                              <a14:imgEffect>
                                <a14:colorTemperature colorTemp="6594"/>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82875" cy="3576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82BE0" w:rsidRPr="001772D5">
        <w:rPr>
          <w:rFonts w:cstheme="minorHAnsi"/>
          <w:rtl/>
        </w:rPr>
        <w:t xml:space="preserve">מילותיה של </w:t>
      </w:r>
      <w:r w:rsidR="00F24327" w:rsidRPr="001772D5">
        <w:rPr>
          <w:rFonts w:cstheme="minorHAnsi"/>
          <w:rtl/>
        </w:rPr>
        <w:t xml:space="preserve"> </w:t>
      </w:r>
      <w:r w:rsidR="00882BE0" w:rsidRPr="000B437E">
        <w:rPr>
          <w:rFonts w:cstheme="minorHAnsi"/>
          <w:color w:val="548DD4" w:themeColor="text2" w:themeTint="99"/>
        </w:rPr>
        <w:t xml:space="preserve">Jackie Lou </w:t>
      </w:r>
      <w:proofErr w:type="spellStart"/>
      <w:r w:rsidR="00882BE0" w:rsidRPr="000B437E">
        <w:rPr>
          <w:rFonts w:cstheme="minorHAnsi"/>
          <w:color w:val="548DD4" w:themeColor="text2" w:themeTint="99"/>
        </w:rPr>
        <w:t>Goc-ong</w:t>
      </w:r>
      <w:proofErr w:type="spellEnd"/>
      <w:r w:rsidR="00882BE0" w:rsidRPr="001772D5">
        <w:rPr>
          <w:rFonts w:cstheme="minorHAnsi"/>
          <w:rtl/>
        </w:rPr>
        <w:t xml:space="preserve">, עובדת סיעוד, בליווי תמונה ששלחה: </w:t>
      </w:r>
    </w:p>
    <w:p w:rsidR="00A973A8" w:rsidRPr="001772D5" w:rsidRDefault="00A973A8" w:rsidP="00F04399">
      <w:pPr>
        <w:pStyle w:val="ac"/>
        <w:jc w:val="both"/>
        <w:rPr>
          <w:rFonts w:cstheme="minorHAnsi"/>
          <w:rtl/>
        </w:rPr>
      </w:pPr>
      <w:r w:rsidRPr="001772D5">
        <w:rPr>
          <w:rFonts w:cstheme="minorHAnsi"/>
          <w:rtl/>
        </w:rPr>
        <w:t xml:space="preserve">"התכנית של אלוהים היא תמיד הטובה ביותר. מכיוון שהוא יודע היטב מה נכון לאדם. אני אסירת תודה, כמו כולם, וחשה ברת מזל שיש לי את ההזדמנות לעבוד בחו"ל, דבר שהיה חלומי לאורך זמן רב. </w:t>
      </w:r>
    </w:p>
    <w:p w:rsidR="00A973A8" w:rsidRPr="001772D5" w:rsidRDefault="00A973A8" w:rsidP="00F04399">
      <w:pPr>
        <w:pStyle w:val="ac"/>
        <w:jc w:val="both"/>
        <w:rPr>
          <w:rFonts w:cstheme="minorHAnsi"/>
          <w:rtl/>
        </w:rPr>
      </w:pPr>
      <w:r w:rsidRPr="001772D5">
        <w:rPr>
          <w:rFonts w:cstheme="minorHAnsi"/>
          <w:rtl/>
        </w:rPr>
        <w:t xml:space="preserve">לפני זמן רב, במרץ 2015 הגעתי לישראל לעבוד כמטפלת. הבאתי עמי חלומות ותוכניות לעתיד, בתקווה שיום אחד אוכל להגשים את החלומות והתכניות הללו, עבורם התפללתי ולהם ייחלתי. ולסיפור בקצרה: נכון לעכשיו, דצמבר 2019, אני במחצית דרכי להשגת החלומות הללו. עבודה קשה, נחישות, תקווה וחשוב מכל תפילות, כל אלו טענו אותי באנרגיות, והשראה לעבוד ולחסוך כמה שיכולתי. בנוסף לכך הצלחתי לבצע השקעה מסוימת שתייצר הכנסה בעתיד, תפסתי את ההזדמנות הזו כל עוד יכולתי לעמוד בכך. כמובן, שהעובדה שיש לי משפחה תומכת בפיליפינים, סייע לי ללא ספק בהשגת מטרותיי. </w:t>
      </w:r>
    </w:p>
    <w:p w:rsidR="00A973A8" w:rsidRDefault="00A973A8" w:rsidP="00F04399">
      <w:pPr>
        <w:pStyle w:val="ac"/>
        <w:jc w:val="both"/>
        <w:rPr>
          <w:rFonts w:cstheme="minorHAnsi"/>
          <w:rtl/>
        </w:rPr>
      </w:pPr>
      <w:r w:rsidRPr="001772D5">
        <w:rPr>
          <w:rFonts w:cstheme="minorHAnsi"/>
          <w:rtl/>
        </w:rPr>
        <w:t>כמטפלת תמיד היה לי לעונג להעניק בשמחה את השירות החם ביותר למעסיקים שלי. אני מספקת להם את הטיפול לפי צורכיהם, ו</w:t>
      </w:r>
      <w:r w:rsidR="00823919">
        <w:rPr>
          <w:rFonts w:cstheme="minorHAnsi" w:hint="cs"/>
          <w:rtl/>
        </w:rPr>
        <w:t xml:space="preserve">אוהבת </w:t>
      </w:r>
      <w:r w:rsidRPr="001772D5">
        <w:rPr>
          <w:rFonts w:cstheme="minorHAnsi"/>
          <w:rtl/>
        </w:rPr>
        <w:t>אותם כמו היו סבתי או אמי. בתמורה אני מתוגמלת ומבורכת בטיפול, האהבה והאמון המגיעים לי. בדומה לחברותיי המטפלות כאן, יש לי גם רגשות משלי. שני המעסיקים הראשונים</w:t>
      </w:r>
      <w:r w:rsidR="00FF3A32">
        <w:rPr>
          <w:rFonts w:cstheme="minorHAnsi" w:hint="cs"/>
          <w:rtl/>
        </w:rPr>
        <w:t xml:space="preserve"> שהיו לי</w:t>
      </w:r>
      <w:r w:rsidRPr="001772D5">
        <w:rPr>
          <w:rFonts w:cstheme="minorHAnsi"/>
          <w:rtl/>
        </w:rPr>
        <w:t>, ניתן לומר, שלא נועדו עבורי. עם השלישית חשתי שהיא "המעסיקה הנכונה שלי". למרבה הצער, לפני חודשים היא נפטרה, לאחר שהיינו יחד 4 שנים. נכון לרגע זה אני עובדת כמחליפה. עד כה החוויה נהדרת, ובו זמנית מאתגרת מאוד. אני פוגשת באנשים שונים עם מחלות ומוגבלויות שונות. היכולת שלי כמטפלת נבחנת לעומק, מכיוון שעלי להסתגל ולהתמודד עם כל אחד מהם במהירות. כל זאת אולי נשמע קשוח, אבל למדתי להסתכל על דברים ומצבים בצורה חיובית. אני שומרת ברא</w:t>
      </w:r>
      <w:r w:rsidR="00FF3A32">
        <w:rPr>
          <w:rFonts w:cstheme="minorHAnsi" w:hint="cs"/>
          <w:rtl/>
        </w:rPr>
        <w:t>ש</w:t>
      </w:r>
      <w:r w:rsidRPr="001772D5">
        <w:rPr>
          <w:rFonts w:cstheme="minorHAnsi"/>
          <w:rtl/>
        </w:rPr>
        <w:t xml:space="preserve">י את הידיעה שלא משנה עד כמה החוויות יכולות להיעשות נוראיות, הן זמניות, במוקדם או במאוחר, הכול יהיה בסדר, ודברים יימצאו את מקומם הנכון, לפי תכניתו של האל". </w:t>
      </w:r>
    </w:p>
    <w:p w:rsidR="00A973A8" w:rsidRPr="0041398C" w:rsidRDefault="00A973A8" w:rsidP="00F04399">
      <w:pPr>
        <w:pStyle w:val="ac"/>
        <w:jc w:val="both"/>
        <w:rPr>
          <w:rFonts w:cstheme="minorHAnsi"/>
          <w:rtl/>
        </w:rPr>
      </w:pPr>
    </w:p>
    <w:p w:rsidR="00F24327" w:rsidRPr="0041398C" w:rsidRDefault="00F24327" w:rsidP="00F04399">
      <w:pPr>
        <w:pStyle w:val="ac"/>
        <w:jc w:val="both"/>
        <w:rPr>
          <w:rFonts w:cstheme="minorHAnsi"/>
          <w:rtl/>
        </w:rPr>
      </w:pPr>
    </w:p>
    <w:sectPr w:rsidR="00F24327" w:rsidRPr="0041398C" w:rsidSect="00882BE0">
      <w:headerReference w:type="default" r:id="rId17"/>
      <w:pgSz w:w="11906" w:h="16838"/>
      <w:pgMar w:top="1440" w:right="1800" w:bottom="1440" w:left="1800" w:header="864"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01" w:rsidRDefault="00E31101" w:rsidP="00882BE0">
      <w:pPr>
        <w:spacing w:after="0" w:line="240" w:lineRule="auto"/>
      </w:pPr>
      <w:r>
        <w:separator/>
      </w:r>
    </w:p>
  </w:endnote>
  <w:endnote w:type="continuationSeparator" w:id="0">
    <w:p w:rsidR="00E31101" w:rsidRDefault="00E31101" w:rsidP="0088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01" w:rsidRDefault="00E31101" w:rsidP="00882BE0">
      <w:pPr>
        <w:spacing w:after="0" w:line="240" w:lineRule="auto"/>
      </w:pPr>
      <w:r>
        <w:separator/>
      </w:r>
    </w:p>
  </w:footnote>
  <w:footnote w:type="continuationSeparator" w:id="0">
    <w:p w:rsidR="00E31101" w:rsidRDefault="00E31101" w:rsidP="00882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E0" w:rsidRDefault="001772D5">
    <w:pPr>
      <w:pStyle w:val="af6"/>
    </w:pPr>
    <w:r>
      <w:rPr>
        <w:noProof/>
        <w:rt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מלבן 197"/>
              <wp:cNvGraphicFramePr/>
              <a:graphic xmlns:a="http://schemas.openxmlformats.org/drawingml/2006/main">
                <a:graphicData uri="http://schemas.microsoft.com/office/word/2010/wordprocessingShape">
                  <wps:wsp>
                    <wps:cNvSpPr/>
                    <wps:spPr>
                      <a:xfrm flipH="1">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tl/>
                            </w:rPr>
                            <w:alias w:val="כותרת"/>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772D5" w:rsidRDefault="001772D5">
                              <w:pPr>
                                <w:pStyle w:val="af6"/>
                                <w:jc w:val="center"/>
                                <w:rPr>
                                  <w:caps/>
                                  <w:color w:val="FFFFFF" w:themeColor="background1"/>
                                  <w:rtl/>
                                  <w:cs/>
                                </w:rPr>
                              </w:pPr>
                              <w:r>
                                <w:rPr>
                                  <w:caps/>
                                  <w:color w:val="FFFFFF" w:themeColor="background1"/>
                                  <w:rtl/>
                                </w:rPr>
                                <w:t>יום המהגר הבינלאומי,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מלבן 197" o:spid="_x0000_s1026" style="position:absolute;left:0;text-align:left;margin-left:0;margin-top:0;width:468.5pt;height:21.3pt;flip:x;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" o:allowoverlap="f" fillcolor="#4f81bd [3204]" stroked="f" strokeweight="2pt">
              <v:textbox style="mso-fit-shape-to-text:t">
                <w:txbxContent>
                  <w:sdt>
                    <w:sdtPr>
                      <w:rPr>
                        <w:caps/>
                        <w:color w:val="FFFFFF" w:themeColor="background1"/>
                        <w:rtl/>
                      </w:rPr>
                      <w:alias w:val="כותרת"/>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772D5" w:rsidRDefault="001772D5">
                        <w:pPr>
                          <w:pStyle w:val="af6"/>
                          <w:jc w:val="center"/>
                          <w:rPr>
                            <w:caps/>
                            <w:color w:val="FFFFFF" w:themeColor="background1"/>
                            <w:rtl/>
                            <w:cs/>
                          </w:rPr>
                        </w:pPr>
                        <w:r>
                          <w:rPr>
                            <w:caps/>
                            <w:color w:val="FFFFFF" w:themeColor="background1"/>
                            <w:rtl/>
                          </w:rPr>
                          <w:t>יום המהגר הבינלאומי, 2019</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45"/>
    <w:rsid w:val="00093631"/>
    <w:rsid w:val="000B437E"/>
    <w:rsid w:val="000B4C2E"/>
    <w:rsid w:val="00161286"/>
    <w:rsid w:val="001772D5"/>
    <w:rsid w:val="00216058"/>
    <w:rsid w:val="003E45B6"/>
    <w:rsid w:val="0041398C"/>
    <w:rsid w:val="00592914"/>
    <w:rsid w:val="005F2964"/>
    <w:rsid w:val="00654B6C"/>
    <w:rsid w:val="006C7045"/>
    <w:rsid w:val="00823919"/>
    <w:rsid w:val="00882BE0"/>
    <w:rsid w:val="00905ED5"/>
    <w:rsid w:val="00A801A7"/>
    <w:rsid w:val="00A973A8"/>
    <w:rsid w:val="00B33941"/>
    <w:rsid w:val="00B576A9"/>
    <w:rsid w:val="00B6099F"/>
    <w:rsid w:val="00E31101"/>
    <w:rsid w:val="00E75EC5"/>
    <w:rsid w:val="00F04399"/>
    <w:rsid w:val="00F24327"/>
    <w:rsid w:val="00FF3A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A861F"/>
  <w15:docId w15:val="{1FD66296-5E39-4B55-9DF7-6FA4C680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919"/>
  </w:style>
  <w:style w:type="paragraph" w:styleId="1">
    <w:name w:val="heading 1"/>
    <w:basedOn w:val="a"/>
    <w:next w:val="a"/>
    <w:link w:val="10"/>
    <w:uiPriority w:val="9"/>
    <w:qFormat/>
    <w:rsid w:val="00654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54B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54B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54B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4B6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54B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54B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54B6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54B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973A8"/>
    <w:rPr>
      <w:color w:val="0000FF" w:themeColor="hyperlink"/>
      <w:u w:val="single"/>
    </w:rPr>
  </w:style>
  <w:style w:type="character" w:customStyle="1" w:styleId="10">
    <w:name w:val="כותרת 1 תו"/>
    <w:basedOn w:val="a0"/>
    <w:link w:val="1"/>
    <w:uiPriority w:val="9"/>
    <w:rsid w:val="00654B6C"/>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654B6C"/>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rsid w:val="00654B6C"/>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654B6C"/>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semiHidden/>
    <w:rsid w:val="00654B6C"/>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semiHidden/>
    <w:rsid w:val="00654B6C"/>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654B6C"/>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654B6C"/>
    <w:rPr>
      <w:rFonts w:asciiTheme="majorHAnsi" w:eastAsiaTheme="majorEastAsia" w:hAnsiTheme="majorHAnsi" w:cstheme="majorBidi"/>
      <w:color w:val="4F81BD" w:themeColor="accent1"/>
      <w:sz w:val="20"/>
      <w:szCs w:val="20"/>
    </w:rPr>
  </w:style>
  <w:style w:type="character" w:customStyle="1" w:styleId="90">
    <w:name w:val="כותרת 9 תו"/>
    <w:basedOn w:val="a0"/>
    <w:link w:val="9"/>
    <w:uiPriority w:val="9"/>
    <w:semiHidden/>
    <w:rsid w:val="00654B6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54B6C"/>
    <w:pPr>
      <w:spacing w:line="240" w:lineRule="auto"/>
    </w:pPr>
    <w:rPr>
      <w:b/>
      <w:bCs/>
      <w:color w:val="4F81BD" w:themeColor="accent1"/>
      <w:sz w:val="18"/>
      <w:szCs w:val="18"/>
    </w:rPr>
  </w:style>
  <w:style w:type="paragraph" w:styleId="a4">
    <w:name w:val="Title"/>
    <w:basedOn w:val="a"/>
    <w:next w:val="a"/>
    <w:link w:val="a5"/>
    <w:uiPriority w:val="10"/>
    <w:qFormat/>
    <w:rsid w:val="00654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כותרת טקסט תו"/>
    <w:basedOn w:val="a0"/>
    <w:link w:val="a4"/>
    <w:uiPriority w:val="10"/>
    <w:rsid w:val="00654B6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54B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כותרת משנה תו"/>
    <w:basedOn w:val="a0"/>
    <w:link w:val="a6"/>
    <w:uiPriority w:val="11"/>
    <w:rsid w:val="00654B6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54B6C"/>
    <w:rPr>
      <w:b/>
      <w:bCs/>
    </w:rPr>
  </w:style>
  <w:style w:type="character" w:styleId="a9">
    <w:name w:val="Emphasis"/>
    <w:basedOn w:val="a0"/>
    <w:uiPriority w:val="20"/>
    <w:qFormat/>
    <w:rsid w:val="00654B6C"/>
    <w:rPr>
      <w:i/>
      <w:iCs/>
    </w:rPr>
  </w:style>
  <w:style w:type="paragraph" w:styleId="aa">
    <w:name w:val="No Spacing"/>
    <w:uiPriority w:val="1"/>
    <w:qFormat/>
    <w:rsid w:val="00654B6C"/>
    <w:pPr>
      <w:spacing w:after="0" w:line="240" w:lineRule="auto"/>
    </w:pPr>
  </w:style>
  <w:style w:type="paragraph" w:styleId="ab">
    <w:name w:val="List Paragraph"/>
    <w:basedOn w:val="a"/>
    <w:uiPriority w:val="34"/>
    <w:qFormat/>
    <w:rsid w:val="00654B6C"/>
    <w:pPr>
      <w:ind w:left="720"/>
      <w:contextualSpacing/>
    </w:pPr>
  </w:style>
  <w:style w:type="paragraph" w:styleId="ac">
    <w:name w:val="Quote"/>
    <w:basedOn w:val="a"/>
    <w:next w:val="a"/>
    <w:link w:val="ad"/>
    <w:uiPriority w:val="29"/>
    <w:qFormat/>
    <w:rsid w:val="00654B6C"/>
    <w:rPr>
      <w:i/>
      <w:iCs/>
      <w:color w:val="000000" w:themeColor="text1"/>
    </w:rPr>
  </w:style>
  <w:style w:type="character" w:customStyle="1" w:styleId="ad">
    <w:name w:val="ציטוט תו"/>
    <w:basedOn w:val="a0"/>
    <w:link w:val="ac"/>
    <w:uiPriority w:val="29"/>
    <w:rsid w:val="00654B6C"/>
    <w:rPr>
      <w:i/>
      <w:iCs/>
      <w:color w:val="000000" w:themeColor="text1"/>
    </w:rPr>
  </w:style>
  <w:style w:type="paragraph" w:styleId="ae">
    <w:name w:val="Intense Quote"/>
    <w:basedOn w:val="a"/>
    <w:next w:val="a"/>
    <w:link w:val="af"/>
    <w:uiPriority w:val="30"/>
    <w:qFormat/>
    <w:rsid w:val="00654B6C"/>
    <w:pPr>
      <w:pBdr>
        <w:bottom w:val="single" w:sz="4" w:space="4" w:color="4F81BD" w:themeColor="accent1"/>
      </w:pBdr>
      <w:spacing w:before="200" w:after="280"/>
      <w:ind w:left="936" w:right="936"/>
    </w:pPr>
    <w:rPr>
      <w:b/>
      <w:bCs/>
      <w:i/>
      <w:iCs/>
      <w:color w:val="4F81BD" w:themeColor="accent1"/>
    </w:rPr>
  </w:style>
  <w:style w:type="character" w:customStyle="1" w:styleId="af">
    <w:name w:val="ציטוט חזק תו"/>
    <w:basedOn w:val="a0"/>
    <w:link w:val="ae"/>
    <w:uiPriority w:val="30"/>
    <w:rsid w:val="00654B6C"/>
    <w:rPr>
      <w:b/>
      <w:bCs/>
      <w:i/>
      <w:iCs/>
      <w:color w:val="4F81BD" w:themeColor="accent1"/>
    </w:rPr>
  </w:style>
  <w:style w:type="character" w:styleId="af0">
    <w:name w:val="Subtle Emphasis"/>
    <w:basedOn w:val="a0"/>
    <w:uiPriority w:val="19"/>
    <w:qFormat/>
    <w:rsid w:val="00654B6C"/>
    <w:rPr>
      <w:i/>
      <w:iCs/>
      <w:color w:val="808080" w:themeColor="text1" w:themeTint="7F"/>
    </w:rPr>
  </w:style>
  <w:style w:type="character" w:styleId="af1">
    <w:name w:val="Intense Emphasis"/>
    <w:basedOn w:val="a0"/>
    <w:uiPriority w:val="21"/>
    <w:qFormat/>
    <w:rsid w:val="00654B6C"/>
    <w:rPr>
      <w:b/>
      <w:bCs/>
      <w:i/>
      <w:iCs/>
      <w:color w:val="4F81BD" w:themeColor="accent1"/>
    </w:rPr>
  </w:style>
  <w:style w:type="character" w:styleId="af2">
    <w:name w:val="Subtle Reference"/>
    <w:basedOn w:val="a0"/>
    <w:uiPriority w:val="31"/>
    <w:qFormat/>
    <w:rsid w:val="00654B6C"/>
    <w:rPr>
      <w:smallCaps/>
      <w:color w:val="C0504D" w:themeColor="accent2"/>
      <w:u w:val="single"/>
    </w:rPr>
  </w:style>
  <w:style w:type="character" w:styleId="af3">
    <w:name w:val="Intense Reference"/>
    <w:basedOn w:val="a0"/>
    <w:uiPriority w:val="32"/>
    <w:qFormat/>
    <w:rsid w:val="00654B6C"/>
    <w:rPr>
      <w:b/>
      <w:bCs/>
      <w:smallCaps/>
      <w:color w:val="C0504D" w:themeColor="accent2"/>
      <w:spacing w:val="5"/>
      <w:u w:val="single"/>
    </w:rPr>
  </w:style>
  <w:style w:type="character" w:styleId="af4">
    <w:name w:val="Book Title"/>
    <w:basedOn w:val="a0"/>
    <w:uiPriority w:val="33"/>
    <w:qFormat/>
    <w:rsid w:val="00654B6C"/>
    <w:rPr>
      <w:b/>
      <w:bCs/>
      <w:smallCaps/>
      <w:spacing w:val="5"/>
    </w:rPr>
  </w:style>
  <w:style w:type="paragraph" w:styleId="af5">
    <w:name w:val="TOC Heading"/>
    <w:basedOn w:val="1"/>
    <w:next w:val="a"/>
    <w:uiPriority w:val="39"/>
    <w:semiHidden/>
    <w:unhideWhenUsed/>
    <w:qFormat/>
    <w:rsid w:val="00654B6C"/>
    <w:pPr>
      <w:outlineLvl w:val="9"/>
    </w:pPr>
  </w:style>
  <w:style w:type="paragraph" w:styleId="af6">
    <w:name w:val="header"/>
    <w:basedOn w:val="a"/>
    <w:link w:val="af7"/>
    <w:uiPriority w:val="99"/>
    <w:unhideWhenUsed/>
    <w:rsid w:val="00882BE0"/>
    <w:pPr>
      <w:tabs>
        <w:tab w:val="center" w:pos="4320"/>
        <w:tab w:val="right" w:pos="8640"/>
      </w:tabs>
      <w:spacing w:after="0" w:line="240" w:lineRule="auto"/>
    </w:pPr>
  </w:style>
  <w:style w:type="character" w:customStyle="1" w:styleId="af7">
    <w:name w:val="כותרת עליונה תו"/>
    <w:basedOn w:val="a0"/>
    <w:link w:val="af6"/>
    <w:uiPriority w:val="99"/>
    <w:rsid w:val="00882BE0"/>
  </w:style>
  <w:style w:type="paragraph" w:styleId="af8">
    <w:name w:val="footer"/>
    <w:basedOn w:val="a"/>
    <w:link w:val="af9"/>
    <w:uiPriority w:val="99"/>
    <w:unhideWhenUsed/>
    <w:rsid w:val="00882BE0"/>
    <w:pPr>
      <w:tabs>
        <w:tab w:val="center" w:pos="4320"/>
        <w:tab w:val="right" w:pos="8640"/>
      </w:tabs>
      <w:spacing w:after="0" w:line="240" w:lineRule="auto"/>
    </w:pPr>
  </w:style>
  <w:style w:type="character" w:customStyle="1" w:styleId="af9">
    <w:name w:val="כותרת תחתונה תו"/>
    <w:basedOn w:val="a0"/>
    <w:link w:val="af8"/>
    <w:uiPriority w:val="99"/>
    <w:rsid w:val="00882BE0"/>
  </w:style>
  <w:style w:type="character" w:styleId="afa">
    <w:name w:val="annotation reference"/>
    <w:basedOn w:val="a0"/>
    <w:uiPriority w:val="99"/>
    <w:semiHidden/>
    <w:unhideWhenUsed/>
    <w:rsid w:val="00B576A9"/>
    <w:rPr>
      <w:sz w:val="16"/>
      <w:szCs w:val="16"/>
    </w:rPr>
  </w:style>
  <w:style w:type="paragraph" w:styleId="afb">
    <w:name w:val="annotation text"/>
    <w:basedOn w:val="a"/>
    <w:link w:val="afc"/>
    <w:uiPriority w:val="99"/>
    <w:semiHidden/>
    <w:unhideWhenUsed/>
    <w:rsid w:val="00B576A9"/>
    <w:pPr>
      <w:spacing w:line="240" w:lineRule="auto"/>
    </w:pPr>
    <w:rPr>
      <w:sz w:val="20"/>
      <w:szCs w:val="20"/>
    </w:rPr>
  </w:style>
  <w:style w:type="character" w:customStyle="1" w:styleId="afc">
    <w:name w:val="טקסט הערה תו"/>
    <w:basedOn w:val="a0"/>
    <w:link w:val="afb"/>
    <w:uiPriority w:val="99"/>
    <w:semiHidden/>
    <w:rsid w:val="00B576A9"/>
    <w:rPr>
      <w:sz w:val="20"/>
      <w:szCs w:val="20"/>
    </w:rPr>
  </w:style>
  <w:style w:type="paragraph" w:styleId="afd">
    <w:name w:val="annotation subject"/>
    <w:basedOn w:val="afb"/>
    <w:next w:val="afb"/>
    <w:link w:val="afe"/>
    <w:uiPriority w:val="99"/>
    <w:semiHidden/>
    <w:unhideWhenUsed/>
    <w:rsid w:val="00B576A9"/>
    <w:rPr>
      <w:b/>
      <w:bCs/>
    </w:rPr>
  </w:style>
  <w:style w:type="character" w:customStyle="1" w:styleId="afe">
    <w:name w:val="נושא הערה תו"/>
    <w:basedOn w:val="afc"/>
    <w:link w:val="afd"/>
    <w:uiPriority w:val="99"/>
    <w:semiHidden/>
    <w:rsid w:val="00B576A9"/>
    <w:rPr>
      <w:b/>
      <w:bCs/>
      <w:sz w:val="20"/>
      <w:szCs w:val="20"/>
    </w:rPr>
  </w:style>
  <w:style w:type="paragraph" w:styleId="aff">
    <w:name w:val="Balloon Text"/>
    <w:basedOn w:val="a"/>
    <w:link w:val="aff0"/>
    <w:uiPriority w:val="99"/>
    <w:semiHidden/>
    <w:unhideWhenUsed/>
    <w:rsid w:val="00B576A9"/>
    <w:pPr>
      <w:spacing w:after="0" w:line="240" w:lineRule="auto"/>
    </w:pPr>
    <w:rPr>
      <w:rFonts w:ascii="Tahoma" w:hAnsi="Tahoma" w:cs="Tahoma"/>
      <w:sz w:val="18"/>
      <w:szCs w:val="18"/>
    </w:rPr>
  </w:style>
  <w:style w:type="character" w:customStyle="1" w:styleId="aff0">
    <w:name w:val="טקסט בלונים תו"/>
    <w:basedOn w:val="a0"/>
    <w:link w:val="aff"/>
    <w:uiPriority w:val="99"/>
    <w:semiHidden/>
    <w:rsid w:val="00B576A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20287">
      <w:bodyDiv w:val="1"/>
      <w:marLeft w:val="0"/>
      <w:marRight w:val="0"/>
      <w:marTop w:val="0"/>
      <w:marBottom w:val="0"/>
      <w:divBdr>
        <w:top w:val="none" w:sz="0" w:space="0" w:color="auto"/>
        <w:left w:val="none" w:sz="0" w:space="0" w:color="auto"/>
        <w:bottom w:val="none" w:sz="0" w:space="0" w:color="auto"/>
        <w:right w:val="none" w:sz="0" w:space="0" w:color="auto"/>
      </w:divBdr>
    </w:div>
    <w:div w:id="201066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orawutphairam" TargetMode="External"/><Relationship Id="rId13" Type="http://schemas.openxmlformats.org/officeDocument/2006/relationships/hyperlink" Target="https://www.facebook.com/sunita.kharel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ekkasit.kittiariyakun" TargetMode="External"/><Relationship Id="rId12" Type="http://schemas.openxmlformats.org/officeDocument/2006/relationships/hyperlink" Target="https://www.facebook.com/lilibeth.ayuyao825" TargetMode="Externa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terez.bojte"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facebook.com/nilani.jayawarden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justin.James.09" TargetMode="External"/><Relationship Id="rId14" Type="http://schemas.openxmlformats.org/officeDocument/2006/relationships/hyperlink" Target="https://www.facebook.com/belinda.lagma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9EC64-822B-4D54-9434-2A8F9653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יום המהגר הבינלאומי, 2019</vt:lpstr>
      <vt:lpstr>יום המהגר הבינלאומי, 2019</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יום המהגר הבינלאומי, 2019</dc:title>
  <dc:creator>Mijal S. Corech</dc:creator>
  <cp:lastModifiedBy>Mijal S. Corech</cp:lastModifiedBy>
  <cp:revision>2</cp:revision>
  <dcterms:created xsi:type="dcterms:W3CDTF">2019-12-17T12:01:00Z</dcterms:created>
  <dcterms:modified xsi:type="dcterms:W3CDTF">2019-12-17T12:01:00Z</dcterms:modified>
</cp:coreProperties>
</file>